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5C4B4" w14:textId="0E4597B9" w:rsidR="00A93E0D" w:rsidRPr="00515003" w:rsidRDefault="00A93E0D" w:rsidP="00515003">
      <w:pPr>
        <w:spacing w:line="360" w:lineRule="auto"/>
        <w:jc w:val="center"/>
        <w:rPr>
          <w:rFonts w:ascii="黑体" w:eastAsia="黑体" w:hAnsi="黑体" w:cs="Times New Roman"/>
          <w:kern w:val="0"/>
          <w:sz w:val="44"/>
          <w:szCs w:val="44"/>
          <w14:ligatures w14:val="none"/>
        </w:rPr>
      </w:pPr>
      <w:r w:rsidRPr="00515003">
        <w:rPr>
          <w:rFonts w:ascii="黑体" w:eastAsia="黑体" w:hAnsi="黑体" w:cs="Times New Roman" w:hint="eastAsia"/>
          <w:kern w:val="0"/>
          <w:sz w:val="44"/>
          <w:szCs w:val="44"/>
          <w14:ligatures w14:val="none"/>
        </w:rPr>
        <w:t>心理测评治疗系统</w:t>
      </w:r>
      <w:r w:rsidR="00244DB8">
        <w:rPr>
          <w:rFonts w:ascii="黑体" w:eastAsia="黑体" w:hAnsi="黑体" w:cs="Times New Roman" w:hint="eastAsia"/>
          <w:kern w:val="0"/>
          <w:sz w:val="44"/>
          <w:szCs w:val="44"/>
          <w14:ligatures w14:val="none"/>
        </w:rPr>
        <w:t>采购需求</w:t>
      </w:r>
      <w:r w:rsidR="003A0F18" w:rsidRPr="00515003">
        <w:rPr>
          <w:rFonts w:ascii="黑体" w:eastAsia="黑体" w:hAnsi="黑体" w:cs="Times New Roman" w:hint="eastAsia"/>
          <w:kern w:val="0"/>
          <w:sz w:val="44"/>
          <w:szCs w:val="44"/>
          <w14:ligatures w14:val="none"/>
        </w:rPr>
        <w:t>清单</w:t>
      </w:r>
    </w:p>
    <w:p w14:paraId="69303369" w14:textId="77777777" w:rsidR="00A93E0D" w:rsidRDefault="00A93E0D" w:rsidP="0097500C">
      <w:pPr>
        <w:spacing w:line="360" w:lineRule="auto"/>
        <w:ind w:firstLineChars="200" w:firstLine="560"/>
        <w:rPr>
          <w:rFonts w:ascii="华文仿宋" w:eastAsia="华文仿宋" w:hAnsi="华文仿宋" w:cs="Times New Roman"/>
          <w:kern w:val="0"/>
          <w:sz w:val="28"/>
          <w:szCs w:val="28"/>
          <w14:ligatures w14:val="none"/>
        </w:rPr>
      </w:pPr>
    </w:p>
    <w:p w14:paraId="1631D9A3" w14:textId="2D87FE93" w:rsidR="00CA3462" w:rsidRPr="00C0035B" w:rsidRDefault="00C0035B" w:rsidP="00C0035B">
      <w:pPr>
        <w:topLinePunct/>
        <w:adjustRightInd w:val="0"/>
        <w:spacing w:line="360" w:lineRule="auto"/>
        <w:ind w:left="562"/>
        <w:textAlignment w:val="top"/>
        <w:rPr>
          <w:rFonts w:ascii="仿宋" w:eastAsia="仿宋" w:hAnsi="仿宋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仿宋" w:eastAsia="仿宋" w:hAnsi="仿宋" w:cs="Times New Roman" w:hint="eastAsia"/>
          <w:b/>
          <w:bCs/>
          <w:kern w:val="0"/>
          <w:sz w:val="28"/>
          <w:szCs w:val="28"/>
          <w14:ligatures w14:val="none"/>
        </w:rPr>
        <w:t>一、</w:t>
      </w:r>
      <w:r w:rsidR="00CA3462" w:rsidRPr="00C0035B">
        <w:rPr>
          <w:rFonts w:ascii="仿宋" w:eastAsia="仿宋" w:hAnsi="仿宋" w:cs="Times New Roman" w:hint="eastAsia"/>
          <w:b/>
          <w:bCs/>
          <w:kern w:val="0"/>
          <w:sz w:val="28"/>
          <w:szCs w:val="28"/>
          <w14:ligatures w14:val="none"/>
        </w:rPr>
        <w:t>采购需求</w:t>
      </w:r>
    </w:p>
    <w:p w14:paraId="3288A741" w14:textId="77777777" w:rsidR="00C0035B" w:rsidRPr="00C0035B" w:rsidRDefault="00C0035B" w:rsidP="00C0035B">
      <w:pPr>
        <w:spacing w:line="360" w:lineRule="auto"/>
        <w:ind w:left="562" w:firstLineChars="200" w:firstLine="560"/>
        <w:textAlignment w:val="top"/>
        <w:rPr>
          <w:rFonts w:ascii="仿宋" w:eastAsia="仿宋" w:hAnsi="仿宋" w:cs="Times New Roman"/>
          <w:kern w:val="0"/>
          <w:sz w:val="28"/>
          <w:szCs w:val="28"/>
          <w14:ligatures w14:val="none"/>
        </w:rPr>
      </w:pPr>
      <w:r w:rsidRPr="00C0035B">
        <w:rPr>
          <w:rFonts w:ascii="仿宋" w:eastAsia="仿宋" w:hAnsi="仿宋" w:cs="Times New Roman" w:hint="eastAsia"/>
          <w:kern w:val="0"/>
          <w:sz w:val="28"/>
          <w:szCs w:val="28"/>
          <w14:ligatures w14:val="none"/>
        </w:rPr>
        <w:t>心理测评治疗系统1套，含生物反馈放松椅、VR减压放松训练</w:t>
      </w:r>
      <w:proofErr w:type="gramStart"/>
      <w:r w:rsidRPr="00C0035B">
        <w:rPr>
          <w:rFonts w:ascii="仿宋" w:eastAsia="仿宋" w:hAnsi="仿宋" w:cs="Times New Roman" w:hint="eastAsia"/>
          <w:kern w:val="0"/>
          <w:sz w:val="28"/>
          <w:szCs w:val="28"/>
          <w14:ligatures w14:val="none"/>
        </w:rPr>
        <w:t>椅</w:t>
      </w:r>
      <w:proofErr w:type="gramEnd"/>
      <w:r w:rsidRPr="00C0035B">
        <w:rPr>
          <w:rFonts w:ascii="仿宋" w:eastAsia="仿宋" w:hAnsi="仿宋" w:cs="Times New Roman" w:hint="eastAsia"/>
          <w:kern w:val="0"/>
          <w:sz w:val="28"/>
          <w:szCs w:val="28"/>
          <w14:ligatures w14:val="none"/>
        </w:rPr>
        <w:t>以及体感身心反馈音乐催眠床等各1台。</w:t>
      </w:r>
    </w:p>
    <w:p w14:paraId="3F85490C" w14:textId="77777777" w:rsidR="00C0035B" w:rsidRPr="00C0035B" w:rsidRDefault="00C0035B" w:rsidP="00C0035B">
      <w:pPr>
        <w:spacing w:line="360" w:lineRule="auto"/>
        <w:ind w:left="562"/>
        <w:textAlignment w:val="top"/>
        <w:rPr>
          <w:rFonts w:ascii="华文仿宋" w:eastAsia="华文仿宋" w:hAnsi="华文仿宋" w:cs="Times New Roman"/>
          <w:b/>
          <w:bCs/>
          <w:kern w:val="0"/>
          <w:sz w:val="28"/>
          <w:szCs w:val="28"/>
          <w14:ligatures w14:val="none"/>
        </w:rPr>
      </w:pPr>
      <w:r w:rsidRPr="00C0035B">
        <w:rPr>
          <w:rFonts w:ascii="华文仿宋" w:eastAsia="华文仿宋" w:hAnsi="华文仿宋" w:cs="Times New Roman" w:hint="eastAsia"/>
          <w:b/>
          <w:bCs/>
          <w:kern w:val="0"/>
          <w:sz w:val="28"/>
          <w:szCs w:val="28"/>
          <w14:ligatures w14:val="none"/>
        </w:rPr>
        <w:t>二、技术及服务要求</w:t>
      </w:r>
    </w:p>
    <w:tbl>
      <w:tblPr>
        <w:tblStyle w:val="a7"/>
        <w:tblpPr w:leftFromText="180" w:rightFromText="180" w:vertAnchor="text" w:horzAnchor="margin" w:tblpY="338"/>
        <w:tblW w:w="8642" w:type="dxa"/>
        <w:tblLook w:val="04A0" w:firstRow="1" w:lastRow="0" w:firstColumn="1" w:lastColumn="0" w:noHBand="0" w:noVBand="1"/>
      </w:tblPr>
      <w:tblGrid>
        <w:gridCol w:w="8642"/>
      </w:tblGrid>
      <w:tr w:rsidR="00C0035B" w:rsidRPr="00C0035B" w14:paraId="4594AAB6" w14:textId="77777777" w:rsidTr="00C0035B">
        <w:tc>
          <w:tcPr>
            <w:tcW w:w="8642" w:type="dxa"/>
          </w:tcPr>
          <w:p w14:paraId="4C4A0BD5" w14:textId="77777777" w:rsidR="00C0035B" w:rsidRPr="00C0035B" w:rsidRDefault="00C0035B" w:rsidP="00C0035B">
            <w:pPr>
              <w:spacing w:line="560" w:lineRule="exact"/>
              <w:textAlignment w:val="top"/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</w:pPr>
            <w:r w:rsidRPr="00C0035B">
              <w:rPr>
                <w:rFonts w:ascii="华文仿宋" w:eastAsia="华文仿宋" w:hAnsi="华文仿宋" w:cs="宋体" w:hint="eastAsia"/>
                <w:b/>
                <w:bCs/>
                <w:kern w:val="0"/>
                <w:sz w:val="28"/>
                <w:szCs w:val="28"/>
              </w:rPr>
              <w:t>一、软件功能清单</w:t>
            </w:r>
          </w:p>
          <w:p w14:paraId="4FB4BC20" w14:textId="77777777" w:rsidR="00C0035B" w:rsidRPr="00C0035B" w:rsidRDefault="00C0035B" w:rsidP="00C0035B">
            <w:pPr>
              <w:spacing w:line="560" w:lineRule="exact"/>
              <w:ind w:firstLineChars="200" w:firstLine="560"/>
              <w:textAlignment w:val="top"/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</w:pPr>
            <w:r w:rsidRPr="00C0035B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（一）</w:t>
            </w:r>
            <w:r w:rsidRPr="00C0035B"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  <w:t>配置要求</w:t>
            </w:r>
          </w:p>
          <w:p w14:paraId="63A1F7FB" w14:textId="77777777" w:rsidR="00C0035B" w:rsidRPr="00C0035B" w:rsidRDefault="00C0035B" w:rsidP="00C0035B">
            <w:pPr>
              <w:spacing w:line="560" w:lineRule="exact"/>
              <w:ind w:firstLineChars="200" w:firstLine="560"/>
              <w:textAlignment w:val="top"/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</w:pPr>
            <w:r w:rsidRPr="00C0035B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网络版，</w:t>
            </w:r>
            <w:r w:rsidRPr="00C0035B"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  <w:t>可将</w:t>
            </w:r>
            <w:r w:rsidRPr="00C0035B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心理测评</w:t>
            </w:r>
            <w:r w:rsidRPr="00C0035B"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  <w:t>系统部署在我院服务器上</w:t>
            </w:r>
          </w:p>
          <w:p w14:paraId="57B348A6" w14:textId="77777777" w:rsidR="00C0035B" w:rsidRPr="00C0035B" w:rsidRDefault="00C0035B" w:rsidP="00C0035B">
            <w:pPr>
              <w:spacing w:line="560" w:lineRule="exact"/>
              <w:ind w:firstLineChars="200" w:firstLine="560"/>
              <w:textAlignment w:val="top"/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</w:pPr>
            <w:r w:rsidRPr="00C0035B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（二）系统功能</w:t>
            </w:r>
          </w:p>
          <w:p w14:paraId="13F6FACC" w14:textId="77777777" w:rsidR="00C0035B" w:rsidRPr="00C0035B" w:rsidRDefault="00C0035B" w:rsidP="00C0035B">
            <w:pPr>
              <w:spacing w:line="560" w:lineRule="exact"/>
              <w:ind w:firstLineChars="200" w:firstLine="560"/>
              <w:textAlignment w:val="top"/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</w:pPr>
            <w:r w:rsidRPr="00C0035B"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  <w:t>1</w:t>
            </w:r>
            <w:r w:rsidRPr="00C0035B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、</w:t>
            </w:r>
            <w:r w:rsidRPr="00C0035B"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  <w:t>用户管理和组织结构</w:t>
            </w:r>
          </w:p>
          <w:p w14:paraId="05002C92" w14:textId="77777777" w:rsidR="00C0035B" w:rsidRPr="00C0035B" w:rsidRDefault="00C0035B" w:rsidP="00C0035B">
            <w:pPr>
              <w:spacing w:line="560" w:lineRule="exact"/>
              <w:ind w:firstLineChars="200" w:firstLine="560"/>
              <w:textAlignment w:val="top"/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</w:pPr>
            <w:r w:rsidRPr="00C0035B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科室管理：按照以科室为中心的思路，进行科室成员管理、指派量表及子科室管理，并按照科室进行预警管理、量表指派、团体分析报告。</w:t>
            </w:r>
          </w:p>
          <w:p w14:paraId="72BA82F3" w14:textId="77777777" w:rsidR="00C0035B" w:rsidRPr="00C0035B" w:rsidRDefault="00C0035B" w:rsidP="00C0035B">
            <w:pPr>
              <w:spacing w:line="560" w:lineRule="exact"/>
              <w:ind w:firstLineChars="200" w:firstLine="560"/>
              <w:textAlignment w:val="top"/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</w:pPr>
            <w:r w:rsidRPr="00C0035B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成员管理：分层用户级别、分组管理的属性，管理员可以根据工作需要给不同角色人员分配不同的功能权限，开放不同的数据查看范围，及结果报告查看权限。至少可以建立3级及以上组织结构。</w:t>
            </w:r>
          </w:p>
          <w:p w14:paraId="783EA108" w14:textId="77777777" w:rsidR="00C0035B" w:rsidRPr="00C0035B" w:rsidRDefault="00C0035B" w:rsidP="00C0035B">
            <w:pPr>
              <w:spacing w:line="560" w:lineRule="exact"/>
              <w:ind w:firstLineChars="200" w:firstLine="560"/>
              <w:textAlignment w:val="top"/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</w:pPr>
            <w:r w:rsidRPr="00C0035B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★团体报告：根据科室任务、科室及子科室任务、公开任务或私有任务进行的分析报告，可根据需要设置描述性统计，也支持T检验、方差分析、U检验、H检验、KS检验等</w:t>
            </w:r>
            <w:proofErr w:type="gramStart"/>
            <w:r w:rsidRPr="00C0035B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两因素</w:t>
            </w:r>
            <w:proofErr w:type="gramEnd"/>
            <w:r w:rsidRPr="00C0035B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或多因素分析，分析的因素包括性别、家庭状况（正常家庭、单亲、重组家庭等12项）、成长环境（农村、城镇、城市等5项）、婚恋状况（单身、已婚、离婚等7项）。</w:t>
            </w:r>
          </w:p>
          <w:p w14:paraId="15B49A62" w14:textId="77777777" w:rsidR="00C0035B" w:rsidRPr="00C0035B" w:rsidRDefault="00C0035B" w:rsidP="00C0035B">
            <w:pPr>
              <w:spacing w:line="560" w:lineRule="exact"/>
              <w:ind w:firstLineChars="200" w:firstLine="560"/>
              <w:textAlignment w:val="top"/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</w:pPr>
            <w:r w:rsidRPr="00C0035B"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  <w:lastRenderedPageBreak/>
              <w:t>2</w:t>
            </w:r>
            <w:r w:rsidRPr="00C0035B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、</w:t>
            </w:r>
            <w:r w:rsidRPr="00C0035B"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  <w:t>心理健康档案</w:t>
            </w:r>
          </w:p>
          <w:p w14:paraId="4C93596C" w14:textId="77777777" w:rsidR="00C0035B" w:rsidRPr="00C0035B" w:rsidRDefault="00C0035B" w:rsidP="00C0035B">
            <w:pPr>
              <w:spacing w:line="560" w:lineRule="exact"/>
              <w:ind w:firstLineChars="200" w:firstLine="560"/>
              <w:textAlignment w:val="top"/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</w:pPr>
            <w:r w:rsidRPr="00C0035B"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  <w:t>系统适用大规模人群团测，通过批量导入建立档案库</w:t>
            </w:r>
            <w:r w:rsidRPr="00C0035B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，</w:t>
            </w:r>
            <w:r w:rsidRPr="00C0035B"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  <w:t>用户注册后，建立电子化信息档案记录(个人测评、团体筛查、干预记录、咨询记录)</w:t>
            </w:r>
          </w:p>
          <w:p w14:paraId="4BDA6A70" w14:textId="77777777" w:rsidR="00C0035B" w:rsidRPr="00C0035B" w:rsidRDefault="00C0035B" w:rsidP="00C0035B">
            <w:pPr>
              <w:spacing w:line="560" w:lineRule="exact"/>
              <w:ind w:firstLineChars="200" w:firstLine="560"/>
              <w:textAlignment w:val="top"/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</w:pPr>
            <w:r w:rsidRPr="00C0035B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3、</w:t>
            </w:r>
            <w:r w:rsidRPr="00C0035B"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  <w:t>个体测评</w:t>
            </w:r>
          </w:p>
          <w:p w14:paraId="15321B3D" w14:textId="77777777" w:rsidR="00C0035B" w:rsidRPr="00C0035B" w:rsidRDefault="00C0035B" w:rsidP="00C0035B">
            <w:pPr>
              <w:spacing w:line="560" w:lineRule="exact"/>
              <w:ind w:firstLineChars="200" w:firstLine="560"/>
              <w:textAlignment w:val="top"/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</w:pPr>
            <w:r w:rsidRPr="00C0035B"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  <w:t>个体测评主要针对心理复查、日常个案咨询等场景，管理员或咨询师可新增个体测评计划，需要支持</w:t>
            </w:r>
            <w:proofErr w:type="gramStart"/>
            <w:r w:rsidRPr="00C0035B"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  <w:t>用户扫码和</w:t>
            </w:r>
            <w:proofErr w:type="gramEnd"/>
            <w:r w:rsidRPr="00C0035B"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  <w:t>点击链接两种方式参与个体测评计划。用户完成测评后，支持在后台查看个人报告和导出PDF文件，</w:t>
            </w:r>
            <w:r w:rsidRPr="00C0035B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医院账号</w:t>
            </w:r>
            <w:r w:rsidRPr="00C0035B"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  <w:t>可查看所有的测评数据，其他管理员可查看对应数据权限下的测评数据。</w:t>
            </w:r>
          </w:p>
          <w:p w14:paraId="3E4BB0C0" w14:textId="77777777" w:rsidR="00C0035B" w:rsidRPr="00C0035B" w:rsidRDefault="00C0035B" w:rsidP="00C0035B">
            <w:pPr>
              <w:spacing w:line="560" w:lineRule="exact"/>
              <w:ind w:firstLineChars="200" w:firstLine="560"/>
              <w:textAlignment w:val="top"/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</w:pPr>
            <w:r w:rsidRPr="00C0035B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4、</w:t>
            </w:r>
            <w:r w:rsidRPr="00C0035B"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  <w:t>团体测评</w:t>
            </w:r>
          </w:p>
          <w:p w14:paraId="78C89B6D" w14:textId="77777777" w:rsidR="00C0035B" w:rsidRPr="00C0035B" w:rsidRDefault="00C0035B" w:rsidP="00C0035B">
            <w:pPr>
              <w:spacing w:line="560" w:lineRule="exact"/>
              <w:ind w:firstLineChars="200" w:firstLine="560"/>
              <w:textAlignment w:val="top"/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</w:pPr>
            <w:r w:rsidRPr="00C0035B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（1）</w:t>
            </w:r>
            <w:r w:rsidRPr="00C0035B"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  <w:t>系统采用</w:t>
            </w:r>
            <w:proofErr w:type="gramStart"/>
            <w:r w:rsidRPr="00C0035B"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  <w:t>创建团测计划</w:t>
            </w:r>
            <w:proofErr w:type="gramEnd"/>
            <w:r w:rsidRPr="00C0035B"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  <w:t>的形式完成心理筛查工作，后台新增普查计划需要包含起始时间、计划标题、基本资料收集、团体报告统计维度、测评量表、报告是否开放</w:t>
            </w:r>
            <w:proofErr w:type="gramStart"/>
            <w:r w:rsidRPr="00C0035B"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  <w:t>和团测对象</w:t>
            </w:r>
            <w:proofErr w:type="gramEnd"/>
            <w:r w:rsidRPr="00C0035B"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  <w:t>等内容，支持用户</w:t>
            </w:r>
            <w:proofErr w:type="gramStart"/>
            <w:r w:rsidRPr="00C0035B"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  <w:t>扫码或者</w:t>
            </w:r>
            <w:proofErr w:type="gramEnd"/>
            <w:r w:rsidRPr="00C0035B"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  <w:t>点击链接</w:t>
            </w:r>
            <w:proofErr w:type="gramStart"/>
            <w:r w:rsidRPr="00C0035B"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  <w:t>进行团测</w:t>
            </w:r>
            <w:proofErr w:type="gramEnd"/>
            <w:r w:rsidRPr="00C0035B"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  <w:t>。</w:t>
            </w:r>
          </w:p>
          <w:p w14:paraId="42FF9118" w14:textId="77777777" w:rsidR="00C0035B" w:rsidRPr="00C0035B" w:rsidRDefault="00C0035B" w:rsidP="00C0035B">
            <w:pPr>
              <w:spacing w:line="560" w:lineRule="exact"/>
              <w:ind w:firstLineChars="200" w:firstLine="560"/>
              <w:textAlignment w:val="top"/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</w:pPr>
            <w:r w:rsidRPr="00C0035B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（2）</w:t>
            </w:r>
            <w:r w:rsidRPr="00C0035B"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  <w:t>支持</w:t>
            </w:r>
            <w:r w:rsidRPr="00C0035B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医院账号</w:t>
            </w:r>
            <w:r w:rsidRPr="00C0035B"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  <w:t>查看测评实时进度和团体报告，管理员可导出未完成人员名单和完成人员名单。</w:t>
            </w:r>
          </w:p>
          <w:p w14:paraId="616E2028" w14:textId="77777777" w:rsidR="00C0035B" w:rsidRPr="00C0035B" w:rsidRDefault="00C0035B" w:rsidP="00C0035B">
            <w:pPr>
              <w:spacing w:line="560" w:lineRule="exact"/>
              <w:ind w:firstLineChars="200" w:firstLine="560"/>
              <w:textAlignment w:val="top"/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</w:pPr>
            <w:r w:rsidRPr="00C0035B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（3）</w:t>
            </w:r>
            <w:r w:rsidRPr="00C0035B"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  <w:t>系统能够自动生成详细的团体报告，包含封面、目录、报告前言、建档情况、完成概况、量表数据（问卷概况、数据统计、因子分布、预警统计、维度分析），需要图文并茂，</w:t>
            </w:r>
            <w:r w:rsidRPr="00C0035B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医院账号</w:t>
            </w:r>
            <w:r w:rsidRPr="00C0035B"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  <w:t>可查看所有的团体报告，其他管理员可查看对应数据权限的团体报告。（投标文件提供功能截图以及样本数据截图)</w:t>
            </w:r>
          </w:p>
          <w:p w14:paraId="58D48196" w14:textId="77777777" w:rsidR="00C0035B" w:rsidRPr="00C0035B" w:rsidRDefault="00C0035B" w:rsidP="00C0035B">
            <w:pPr>
              <w:spacing w:line="560" w:lineRule="exact"/>
              <w:ind w:firstLineChars="200" w:firstLine="560"/>
              <w:textAlignment w:val="top"/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</w:pPr>
            <w:r w:rsidRPr="00C0035B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（4）</w:t>
            </w:r>
            <w:r w:rsidRPr="00C0035B"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  <w:t>管理员可在后台添加不同的自定义字段，支持单行文本、多行文本、单选框、日期、地区等多种类型，每种类型均需要支持提示</w:t>
            </w:r>
            <w:r w:rsidRPr="00C0035B"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  <w:lastRenderedPageBreak/>
              <w:t>语设置，以便用户填写时清晰了解填写内容和目的。</w:t>
            </w:r>
          </w:p>
          <w:p w14:paraId="6B7C3646" w14:textId="77777777" w:rsidR="00C0035B" w:rsidRPr="00C0035B" w:rsidRDefault="00C0035B" w:rsidP="00C0035B">
            <w:pPr>
              <w:spacing w:line="560" w:lineRule="exact"/>
              <w:ind w:firstLineChars="200" w:firstLine="560"/>
              <w:textAlignment w:val="top"/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</w:pPr>
            <w:r w:rsidRPr="00C0035B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5、</w:t>
            </w:r>
            <w:r w:rsidRPr="00C0035B"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  <w:t>预警模块</w:t>
            </w:r>
          </w:p>
          <w:p w14:paraId="173B1305" w14:textId="77777777" w:rsidR="00C0035B" w:rsidRPr="00C0035B" w:rsidRDefault="00C0035B" w:rsidP="00C0035B">
            <w:pPr>
              <w:spacing w:line="560" w:lineRule="exact"/>
              <w:ind w:firstLineChars="200" w:firstLine="560"/>
              <w:textAlignment w:val="top"/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</w:pPr>
            <w:r w:rsidRPr="00C0035B"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  <w:t>支持自定义预警等级，可针对量表的因子分或题目的得分设置对应的预警等级，实现预警方案的灵活配置。预警人员可通过访谈鉴别工作解除预警、转为高关怀或者转介。（投标文件提供功能截图以及数据截图)后台支持添加干预记录，记录内容需要包括干预的对象、时间、时长、内容、问题,对于预警人员可进行解除预警。</w:t>
            </w:r>
            <w:r w:rsidRPr="00C0035B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医院账号</w:t>
            </w:r>
            <w:r w:rsidRPr="00C0035B"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  <w:t>可看到所有学校的预警情况和预警人员名单，其他管理员只能看到对应数据权限下的预警情况和预警人员名单，预警人员名单支持导出，能够清晰展示出预警的时间、预警的来源、预警的程度等内容。</w:t>
            </w:r>
          </w:p>
          <w:p w14:paraId="50555665" w14:textId="77777777" w:rsidR="00C0035B" w:rsidRPr="00C0035B" w:rsidRDefault="00C0035B" w:rsidP="00C0035B">
            <w:pPr>
              <w:spacing w:line="560" w:lineRule="exact"/>
              <w:ind w:firstLineChars="200" w:firstLine="560"/>
              <w:textAlignment w:val="top"/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</w:pPr>
            <w:r w:rsidRPr="00C0035B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6、</w:t>
            </w:r>
            <w:r w:rsidRPr="00C0035B"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  <w:t>个人报告</w:t>
            </w:r>
          </w:p>
          <w:p w14:paraId="74E047A4" w14:textId="77777777" w:rsidR="00C0035B" w:rsidRPr="00C0035B" w:rsidRDefault="00C0035B" w:rsidP="00C0035B">
            <w:pPr>
              <w:spacing w:line="560" w:lineRule="exact"/>
              <w:ind w:firstLineChars="200" w:firstLine="560"/>
              <w:textAlignment w:val="top"/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</w:pPr>
            <w:r w:rsidRPr="00C0035B"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  <w:t>支持批量导出，导出需要按照学校、年级、班级的层级打包文件，</w:t>
            </w:r>
            <w:r w:rsidRPr="00C0035B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医院账号</w:t>
            </w:r>
            <w:r w:rsidRPr="00C0035B"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  <w:t>可导出所有学校的个人报告，其他管理员只允许导出对应数据权限的个人报告。</w:t>
            </w:r>
          </w:p>
          <w:p w14:paraId="5B294E72" w14:textId="77777777" w:rsidR="00C0035B" w:rsidRPr="00C0035B" w:rsidRDefault="00C0035B" w:rsidP="00C0035B">
            <w:pPr>
              <w:spacing w:line="560" w:lineRule="exact"/>
              <w:ind w:firstLineChars="200" w:firstLine="560"/>
              <w:textAlignment w:val="top"/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</w:pPr>
            <w:r w:rsidRPr="00C0035B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7、</w:t>
            </w:r>
            <w:r w:rsidRPr="00C0035B"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  <w:t>后台</w:t>
            </w:r>
          </w:p>
          <w:p w14:paraId="5AB34C98" w14:textId="77777777" w:rsidR="00C0035B" w:rsidRPr="00C0035B" w:rsidRDefault="00C0035B" w:rsidP="00C0035B">
            <w:pPr>
              <w:spacing w:line="560" w:lineRule="exact"/>
              <w:ind w:firstLineChars="200" w:firstLine="560"/>
              <w:textAlignment w:val="top"/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</w:pPr>
            <w:r w:rsidRPr="00C0035B"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  <w:t>支持自定义问卷功能，支持多种类型的选题（选择题包含：单选题，多选题，矩阵单选，矩阵多选；填空题包含：填空，日期，地区，时间，手机；其他包含分页），方便</w:t>
            </w:r>
            <w:r w:rsidRPr="00C0035B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医院</w:t>
            </w:r>
            <w:r w:rsidRPr="00C0035B"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  <w:t>使用电子化问卷提高工作效率，并支持采用选题进行汇总统计包含多种形式图表（柱状图等）。（投标文件提供功能截图以及数据样本截图)</w:t>
            </w:r>
          </w:p>
          <w:p w14:paraId="2B8E539D" w14:textId="77777777" w:rsidR="00C0035B" w:rsidRPr="00C0035B" w:rsidRDefault="00C0035B" w:rsidP="00C0035B">
            <w:pPr>
              <w:spacing w:line="560" w:lineRule="exact"/>
              <w:ind w:firstLineChars="200" w:firstLine="560"/>
              <w:textAlignment w:val="top"/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</w:pPr>
            <w:r w:rsidRPr="00C0035B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8、</w:t>
            </w:r>
            <w:r w:rsidRPr="00C0035B"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  <w:t>预约管理功能</w:t>
            </w:r>
          </w:p>
          <w:p w14:paraId="0E2A7333" w14:textId="77777777" w:rsidR="00C0035B" w:rsidRPr="00C0035B" w:rsidRDefault="00C0035B" w:rsidP="00C0035B">
            <w:pPr>
              <w:spacing w:line="560" w:lineRule="exact"/>
              <w:ind w:firstLineChars="200" w:firstLine="560"/>
              <w:textAlignment w:val="top"/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</w:pPr>
            <w:r w:rsidRPr="00C0035B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（1）</w:t>
            </w:r>
            <w:r w:rsidRPr="00C0035B"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  <w:t>为给单位提供便捷的咨询管理排班，系统支持“自定义添加咨询师-咨询师排班-预约咨询确认-后台添加咨询记录”这一完整的咨询预约管理体系。</w:t>
            </w:r>
          </w:p>
          <w:p w14:paraId="0D9211BF" w14:textId="77777777" w:rsidR="00C0035B" w:rsidRPr="00C0035B" w:rsidRDefault="00C0035B" w:rsidP="00C0035B">
            <w:pPr>
              <w:spacing w:line="560" w:lineRule="exact"/>
              <w:ind w:firstLineChars="200" w:firstLine="560"/>
              <w:textAlignment w:val="top"/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</w:pPr>
            <w:r w:rsidRPr="00C0035B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lastRenderedPageBreak/>
              <w:t>（2）</w:t>
            </w:r>
            <w:r w:rsidRPr="00C0035B"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  <w:t>咨询师可上</w:t>
            </w:r>
            <w:proofErr w:type="gramStart"/>
            <w:r w:rsidRPr="00C0035B"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  <w:t>传咨询师或者</w:t>
            </w:r>
            <w:proofErr w:type="gramEnd"/>
            <w:r w:rsidRPr="00C0035B"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  <w:t>心理辅导老师姓名、资质（内置6个常见资质）、头像、个人简介、受训背景等基本信息，并支持绑定组织层级。</w:t>
            </w:r>
          </w:p>
          <w:p w14:paraId="37BF71ED" w14:textId="77777777" w:rsidR="00C0035B" w:rsidRPr="00C0035B" w:rsidRDefault="00C0035B" w:rsidP="00C0035B">
            <w:pPr>
              <w:spacing w:line="560" w:lineRule="exact"/>
              <w:ind w:firstLineChars="200" w:firstLine="560"/>
              <w:textAlignment w:val="top"/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</w:pPr>
            <w:r w:rsidRPr="00C0035B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（3）</w:t>
            </w:r>
            <w:r w:rsidRPr="00C0035B"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  <w:t>后台可设置咨询师排班计划，设置单周排班后每周均按照设置时间开放预约时间，该设置支持随时修改。</w:t>
            </w:r>
          </w:p>
          <w:p w14:paraId="46826B03" w14:textId="77777777" w:rsidR="00C0035B" w:rsidRPr="00C0035B" w:rsidRDefault="00C0035B" w:rsidP="00C0035B">
            <w:pPr>
              <w:spacing w:line="560" w:lineRule="exact"/>
              <w:ind w:firstLineChars="200" w:firstLine="560"/>
              <w:textAlignment w:val="top"/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</w:pPr>
            <w:r w:rsidRPr="00C0035B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（4）</w:t>
            </w:r>
            <w:proofErr w:type="gramStart"/>
            <w:r w:rsidRPr="00C0035B"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  <w:t>用户端可进行</w:t>
            </w:r>
            <w:proofErr w:type="gramEnd"/>
            <w:r w:rsidRPr="00C0035B"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  <w:t>预约咨询，预约后，咨询师在后台可看到预约记录，并对记录进行确认和取消操作，取消需要填写取消原因。</w:t>
            </w:r>
          </w:p>
          <w:p w14:paraId="14502ABC" w14:textId="77777777" w:rsidR="00C0035B" w:rsidRPr="00C0035B" w:rsidRDefault="00C0035B" w:rsidP="00C0035B">
            <w:pPr>
              <w:spacing w:line="560" w:lineRule="exact"/>
              <w:ind w:firstLineChars="200" w:firstLine="560"/>
              <w:textAlignment w:val="top"/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</w:pPr>
            <w:r w:rsidRPr="00C0035B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（5）</w:t>
            </w:r>
            <w:r w:rsidRPr="00C0035B"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  <w:t>针对线下已完成的心理咨询辅导场景，咨询师可后台新增咨询记录，记录内容需要包含咨询用户、咨询师、咨询问题、咨询主诉、咨询师分析等。</w:t>
            </w:r>
          </w:p>
          <w:p w14:paraId="62841D33" w14:textId="77777777" w:rsidR="00C0035B" w:rsidRPr="00C0035B" w:rsidRDefault="00C0035B" w:rsidP="00C0035B">
            <w:pPr>
              <w:spacing w:line="560" w:lineRule="exact"/>
              <w:ind w:firstLineChars="200" w:firstLine="560"/>
              <w:textAlignment w:val="top"/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</w:pPr>
            <w:r w:rsidRPr="00C0035B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（三）</w:t>
            </w:r>
            <w:r w:rsidRPr="00C0035B"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  <w:t>配置以及数据统计</w:t>
            </w:r>
          </w:p>
          <w:p w14:paraId="0161227F" w14:textId="77777777" w:rsidR="00C0035B" w:rsidRPr="00C0035B" w:rsidRDefault="00C0035B" w:rsidP="00C0035B">
            <w:pPr>
              <w:spacing w:line="560" w:lineRule="exact"/>
              <w:ind w:firstLineChars="200" w:firstLine="560"/>
              <w:textAlignment w:val="top"/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</w:pPr>
            <w:r w:rsidRPr="00C0035B"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  <w:t>1</w:t>
            </w:r>
            <w:r w:rsidRPr="00C0035B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、</w:t>
            </w:r>
            <w:proofErr w:type="gramStart"/>
            <w:r w:rsidRPr="00C0035B"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  <w:t>支持团测</w:t>
            </w:r>
            <w:proofErr w:type="gramEnd"/>
            <w:r w:rsidRPr="00C0035B"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  <w:t>原始数据导出Excel表格，数据包含个人档案、量表答题记录、因子分以及总分等详细的测试数据，</w:t>
            </w:r>
            <w:r w:rsidRPr="00C0035B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医院</w:t>
            </w:r>
            <w:r w:rsidRPr="00C0035B"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  <w:t>（总账号）可导出所有学校的原始数据，其他账号只允许导出对应数据权限的原始数据。（投标文件提供功能截图以及数据截图)</w:t>
            </w:r>
          </w:p>
          <w:p w14:paraId="06750402" w14:textId="77777777" w:rsidR="00C0035B" w:rsidRPr="00C0035B" w:rsidRDefault="00C0035B" w:rsidP="00C0035B">
            <w:pPr>
              <w:spacing w:line="560" w:lineRule="exact"/>
              <w:ind w:firstLineChars="200" w:firstLine="560"/>
              <w:textAlignment w:val="top"/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</w:pPr>
            <w:r w:rsidRPr="00C0035B"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  <w:t>2</w:t>
            </w:r>
            <w:r w:rsidRPr="00C0035B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、</w:t>
            </w:r>
            <w:r w:rsidRPr="00C0035B"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  <w:t>移动端/</w:t>
            </w:r>
            <w:proofErr w:type="gramStart"/>
            <w:r w:rsidRPr="00C0035B"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  <w:t>电脑端自适应</w:t>
            </w:r>
            <w:proofErr w:type="gramEnd"/>
            <w:r w:rsidRPr="00C0035B"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  <w:t>，满足手机、平板、电脑多平台运行，用户通过手机、平板、电脑均可访问系统。</w:t>
            </w:r>
          </w:p>
          <w:p w14:paraId="52277819" w14:textId="77777777" w:rsidR="00C0035B" w:rsidRPr="00C0035B" w:rsidRDefault="00C0035B" w:rsidP="00C0035B">
            <w:pPr>
              <w:spacing w:line="560" w:lineRule="exact"/>
              <w:ind w:firstLineChars="200" w:firstLine="560"/>
              <w:textAlignment w:val="top"/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</w:pPr>
            <w:r w:rsidRPr="00C0035B"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  <w:t>3</w:t>
            </w:r>
            <w:r w:rsidRPr="00C0035B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、</w:t>
            </w:r>
            <w:r w:rsidRPr="00C0035B"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  <w:t>以图表形式直观的展示各校的预警人员情况、预警人员的访谈情况、高风险人员的处理情况、咨询记录统计，干预记录统计，</w:t>
            </w:r>
            <w:r w:rsidRPr="00C0035B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医院</w:t>
            </w:r>
            <w:r w:rsidRPr="00C0035B"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  <w:t>（总账号）可</w:t>
            </w:r>
            <w:proofErr w:type="gramStart"/>
            <w:r w:rsidRPr="00C0035B"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  <w:t>看到</w:t>
            </w:r>
            <w:r w:rsidRPr="00C0035B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团检单位</w:t>
            </w:r>
            <w:proofErr w:type="gramEnd"/>
            <w:r w:rsidRPr="00C0035B"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  <w:t>的数据统计，其他管理员只可看到对应数据权限下的数据统计。方便</w:t>
            </w:r>
            <w:r w:rsidRPr="00C0035B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医院</w:t>
            </w:r>
            <w:r w:rsidRPr="00C0035B"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  <w:t>直观的看到</w:t>
            </w:r>
            <w:proofErr w:type="gramStart"/>
            <w:r w:rsidRPr="00C0035B"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  <w:t>所有</w:t>
            </w:r>
            <w:r w:rsidRPr="00C0035B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团检单位</w:t>
            </w:r>
            <w:proofErr w:type="gramEnd"/>
            <w:r w:rsidRPr="00C0035B"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  <w:t>的心理筛查情况。（投标文件提供功能截图和软件著作权及演示网址、学生账号、管理员账号)</w:t>
            </w:r>
          </w:p>
          <w:p w14:paraId="4F374555" w14:textId="77777777" w:rsidR="00C0035B" w:rsidRPr="00C0035B" w:rsidRDefault="00C0035B" w:rsidP="00C0035B">
            <w:pPr>
              <w:spacing w:line="560" w:lineRule="exact"/>
              <w:ind w:firstLineChars="200" w:firstLine="560"/>
              <w:textAlignment w:val="top"/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</w:pPr>
            <w:r w:rsidRPr="00C0035B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4、</w:t>
            </w:r>
            <w:r w:rsidRPr="00C0035B"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  <w:t>自定义量表功能，方便</w:t>
            </w:r>
            <w:r w:rsidRPr="00C0035B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医院</w:t>
            </w:r>
            <w:r w:rsidRPr="00C0035B"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  <w:t>自</w:t>
            </w:r>
            <w:proofErr w:type="gramStart"/>
            <w:r w:rsidRPr="00C0035B"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  <w:t>研</w:t>
            </w:r>
            <w:proofErr w:type="gramEnd"/>
            <w:r w:rsidRPr="00C0035B"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  <w:t>或者选择适合本地区的量表</w:t>
            </w:r>
            <w:r w:rsidRPr="00C0035B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。</w:t>
            </w:r>
          </w:p>
          <w:p w14:paraId="3E6C68B8" w14:textId="77777777" w:rsidR="00C0035B" w:rsidRPr="00C0035B" w:rsidRDefault="00C0035B" w:rsidP="00C0035B">
            <w:pPr>
              <w:spacing w:line="560" w:lineRule="exact"/>
              <w:textAlignment w:val="top"/>
              <w:rPr>
                <w:rFonts w:ascii="华文仿宋" w:eastAsia="华文仿宋" w:hAnsi="华文仿宋" w:cs="宋体"/>
                <w:b/>
                <w:bCs/>
                <w:kern w:val="0"/>
                <w:sz w:val="28"/>
                <w:szCs w:val="28"/>
              </w:rPr>
            </w:pPr>
            <w:r w:rsidRPr="00C0035B">
              <w:rPr>
                <w:rFonts w:ascii="华文仿宋" w:eastAsia="华文仿宋" w:hAnsi="华文仿宋" w:cs="宋体" w:hint="eastAsia"/>
                <w:b/>
                <w:bCs/>
                <w:kern w:val="0"/>
                <w:sz w:val="28"/>
                <w:szCs w:val="28"/>
              </w:rPr>
              <w:lastRenderedPageBreak/>
              <w:t>二、设备功能清单</w:t>
            </w:r>
          </w:p>
          <w:p w14:paraId="5FFA2B8A" w14:textId="77777777" w:rsidR="00C0035B" w:rsidRPr="00C0035B" w:rsidRDefault="00C0035B" w:rsidP="00C0035B">
            <w:pPr>
              <w:spacing w:line="560" w:lineRule="exact"/>
              <w:ind w:firstLineChars="200" w:firstLine="561"/>
              <w:textAlignment w:val="top"/>
              <w:rPr>
                <w:rFonts w:ascii="华文仿宋" w:eastAsia="华文仿宋" w:hAnsi="华文仿宋" w:cs="宋体"/>
                <w:b/>
                <w:bCs/>
                <w:kern w:val="0"/>
                <w:sz w:val="28"/>
                <w:szCs w:val="28"/>
                <w:u w:val="single"/>
              </w:rPr>
            </w:pPr>
            <w:r w:rsidRPr="00C0035B">
              <w:rPr>
                <w:rFonts w:ascii="华文仿宋" w:eastAsia="华文仿宋" w:hAnsi="华文仿宋" w:cs="宋体" w:hint="eastAsia"/>
                <w:b/>
                <w:bCs/>
                <w:kern w:val="0"/>
                <w:sz w:val="28"/>
                <w:szCs w:val="28"/>
              </w:rPr>
              <w:t>（一）生物反馈放松</w:t>
            </w:r>
            <w:proofErr w:type="gramStart"/>
            <w:r w:rsidRPr="00C0035B">
              <w:rPr>
                <w:rFonts w:ascii="华文仿宋" w:eastAsia="华文仿宋" w:hAnsi="华文仿宋" w:cs="宋体" w:hint="eastAsia"/>
                <w:b/>
                <w:bCs/>
                <w:kern w:val="0"/>
                <w:sz w:val="28"/>
                <w:szCs w:val="28"/>
              </w:rPr>
              <w:t>椅</w:t>
            </w:r>
            <w:proofErr w:type="gramEnd"/>
          </w:p>
          <w:p w14:paraId="1B653F07" w14:textId="77777777" w:rsidR="00C0035B" w:rsidRPr="00C0035B" w:rsidRDefault="00C0035B" w:rsidP="00C0035B">
            <w:pPr>
              <w:spacing w:line="560" w:lineRule="exact"/>
              <w:ind w:firstLineChars="200" w:firstLine="560"/>
              <w:textAlignment w:val="top"/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</w:pPr>
            <w:r w:rsidRPr="00C0035B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1.要求系统具有压力评估功能，适用于10</w:t>
            </w:r>
            <w:r w:rsidRPr="00C0035B"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～</w:t>
            </w:r>
            <w:r w:rsidRPr="00C0035B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50岁人群。至少能够从用户的压力反应、压力应对2个维度进行评估，评估报告能够自动生成、保存。</w:t>
            </w:r>
          </w:p>
          <w:p w14:paraId="162FA69E" w14:textId="77777777" w:rsidR="00C0035B" w:rsidRPr="00C0035B" w:rsidRDefault="00C0035B" w:rsidP="00C0035B">
            <w:pPr>
              <w:spacing w:line="560" w:lineRule="exact"/>
              <w:ind w:firstLineChars="200" w:firstLine="560"/>
              <w:textAlignment w:val="top"/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</w:pPr>
            <w:r w:rsidRPr="00C0035B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1.1压力反应维</w:t>
            </w:r>
            <w:proofErr w:type="gramStart"/>
            <w:r w:rsidRPr="00C0035B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度应当</w:t>
            </w:r>
            <w:proofErr w:type="gramEnd"/>
            <w:r w:rsidRPr="00C0035B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能从个体生理、情绪、行为和认知4个方面进行测评，压力应对维</w:t>
            </w:r>
            <w:proofErr w:type="gramStart"/>
            <w:r w:rsidRPr="00C0035B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度应当</w:t>
            </w:r>
            <w:proofErr w:type="gramEnd"/>
            <w:r w:rsidRPr="00C0035B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能够从测评内容了解用户的压力应对习惯；</w:t>
            </w:r>
          </w:p>
          <w:p w14:paraId="3D17C248" w14:textId="77777777" w:rsidR="00C0035B" w:rsidRPr="00C0035B" w:rsidRDefault="00C0035B" w:rsidP="00C0035B">
            <w:pPr>
              <w:spacing w:line="560" w:lineRule="exact"/>
              <w:ind w:firstLineChars="200" w:firstLine="560"/>
              <w:textAlignment w:val="top"/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</w:pPr>
            <w:r w:rsidRPr="00C0035B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1.2报告数据结果至少采用条形图、雷达图以及曲线图3种方式展示，内容至少包括报告阅读说明、前言、量表简介、测评结果、调节训练建议、知识科普等6部分内容，</w:t>
            </w:r>
            <w:proofErr w:type="gramStart"/>
            <w:r w:rsidRPr="00C0035B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且报告</w:t>
            </w:r>
            <w:proofErr w:type="gramEnd"/>
            <w:r w:rsidRPr="00C0035B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均支持导出和打印；</w:t>
            </w:r>
          </w:p>
          <w:p w14:paraId="5385178D" w14:textId="77777777" w:rsidR="00C0035B" w:rsidRPr="00C0035B" w:rsidRDefault="00C0035B" w:rsidP="00C0035B">
            <w:pPr>
              <w:spacing w:line="560" w:lineRule="exact"/>
              <w:ind w:firstLineChars="200" w:firstLine="560"/>
              <w:textAlignment w:val="top"/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</w:pPr>
            <w:r w:rsidRPr="00C0035B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1.3压力测评应当提供指导语和优美、轻松的背景音乐，并支持背景音乐静音功能，压力评估报告应当支持导出和打印。</w:t>
            </w:r>
          </w:p>
          <w:p w14:paraId="33E55C6F" w14:textId="77777777" w:rsidR="00C0035B" w:rsidRPr="00C0035B" w:rsidRDefault="00C0035B" w:rsidP="00C0035B">
            <w:pPr>
              <w:spacing w:line="560" w:lineRule="exact"/>
              <w:ind w:firstLineChars="200" w:firstLine="560"/>
              <w:textAlignment w:val="top"/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</w:pPr>
            <w:r w:rsidRPr="00C0035B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2.要求系统具有放松训练功能，提供肌肉放松、呼吸放松和想象放松等科学、简单易学的放松方法，有效帮助用户缓解压力、放松心情。</w:t>
            </w:r>
          </w:p>
          <w:p w14:paraId="0117CA7F" w14:textId="77777777" w:rsidR="00C0035B" w:rsidRPr="00C0035B" w:rsidRDefault="00C0035B" w:rsidP="00C0035B">
            <w:pPr>
              <w:spacing w:line="560" w:lineRule="exact"/>
              <w:ind w:firstLineChars="200" w:firstLine="560"/>
              <w:textAlignment w:val="top"/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</w:pPr>
            <w:r w:rsidRPr="00C0035B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2.1肌肉放松、呼吸放松的方法教学过程应当提供音视频指导，真人演示教学，引导用户快速学习放松方法，通过模仿和实操加强对放松方法的学习和迁移，视频应当具有进度调节功能，方便反复学习；</w:t>
            </w:r>
          </w:p>
          <w:p w14:paraId="08C01825" w14:textId="77777777" w:rsidR="00C0035B" w:rsidRPr="00C0035B" w:rsidRDefault="00C0035B" w:rsidP="00C0035B">
            <w:pPr>
              <w:spacing w:line="560" w:lineRule="exact"/>
              <w:ind w:firstLineChars="200" w:firstLine="560"/>
              <w:textAlignment w:val="top"/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</w:pPr>
            <w:r w:rsidRPr="00C0035B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2.2想象放松应当提供大海、草原、湖泊等想象放松项目，方法教学中提供上述场景的图像以及语言描述，作为场景想象的辅助和参考，帮助用户在心中营造优美、惬意的画面，即刻带来放松体验，每类图像数量至少5个；</w:t>
            </w:r>
          </w:p>
          <w:p w14:paraId="4C6B0B26" w14:textId="77777777" w:rsidR="00C0035B" w:rsidRPr="00C0035B" w:rsidRDefault="00C0035B" w:rsidP="00C0035B">
            <w:pPr>
              <w:spacing w:line="560" w:lineRule="exact"/>
              <w:ind w:firstLineChars="200" w:firstLine="560"/>
              <w:textAlignment w:val="top"/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</w:pPr>
            <w:r w:rsidRPr="00C0035B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2.3放松方法教学指导语应当提供不同的轻音乐配乐，帮助调适用户情绪，消除紧张、焦虑状态，提高放松训练效果。</w:t>
            </w:r>
          </w:p>
          <w:p w14:paraId="41978FA0" w14:textId="77777777" w:rsidR="00C0035B" w:rsidRPr="00C0035B" w:rsidRDefault="00C0035B" w:rsidP="00C0035B">
            <w:pPr>
              <w:spacing w:line="560" w:lineRule="exact"/>
              <w:ind w:firstLineChars="200" w:firstLine="560"/>
              <w:textAlignment w:val="top"/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</w:pPr>
            <w:r w:rsidRPr="00C0035B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lastRenderedPageBreak/>
              <w:t>3.要求系统具有调适音乐，提供音乐分类以及引导提示，支持用户根据当前的情绪、自身的性格等选择音乐。</w:t>
            </w:r>
          </w:p>
          <w:p w14:paraId="6E6DD4F9" w14:textId="77777777" w:rsidR="00C0035B" w:rsidRPr="00C0035B" w:rsidRDefault="00C0035B" w:rsidP="00C0035B">
            <w:pPr>
              <w:spacing w:line="560" w:lineRule="exact"/>
              <w:ind w:firstLineChars="200" w:firstLine="560"/>
              <w:textAlignment w:val="top"/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</w:pPr>
            <w:r w:rsidRPr="00C0035B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3.1默认至少提供30首调适乐曲，能够引导至少5类情绪、10类性格的用户进行乐曲选择。</w:t>
            </w:r>
          </w:p>
          <w:p w14:paraId="06904B39" w14:textId="77777777" w:rsidR="00C0035B" w:rsidRPr="00C0035B" w:rsidRDefault="00C0035B" w:rsidP="00C0035B">
            <w:pPr>
              <w:spacing w:line="560" w:lineRule="exact"/>
              <w:ind w:firstLineChars="200" w:firstLine="560"/>
              <w:textAlignment w:val="top"/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</w:pPr>
            <w:r w:rsidRPr="00C0035B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3.2系统应当支持自主添加本机乐曲，已添加的本机音乐应当支持修改、删除。</w:t>
            </w:r>
          </w:p>
          <w:p w14:paraId="68A2796F" w14:textId="77777777" w:rsidR="00C0035B" w:rsidRPr="00C0035B" w:rsidRDefault="00C0035B" w:rsidP="00C0035B">
            <w:pPr>
              <w:spacing w:line="560" w:lineRule="exact"/>
              <w:ind w:firstLineChars="200" w:firstLine="560"/>
              <w:textAlignment w:val="top"/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</w:pPr>
            <w:r w:rsidRPr="00C0035B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4.要求系统具有调节调</w:t>
            </w:r>
            <w:proofErr w:type="gramStart"/>
            <w:r w:rsidRPr="00C0035B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适训练</w:t>
            </w:r>
            <w:proofErr w:type="gramEnd"/>
            <w:r w:rsidRPr="00C0035B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功能，提供生物反馈式训练项目，提升用户情绪调控能力。</w:t>
            </w:r>
          </w:p>
          <w:p w14:paraId="3C198C37" w14:textId="77777777" w:rsidR="00C0035B" w:rsidRPr="00C0035B" w:rsidRDefault="00C0035B" w:rsidP="00C0035B">
            <w:pPr>
              <w:spacing w:line="560" w:lineRule="exact"/>
              <w:ind w:firstLineChars="200" w:firstLine="560"/>
              <w:textAlignment w:val="top"/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</w:pPr>
            <w:r w:rsidRPr="00C0035B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4.1至少提供5个训练项目，训练内容可涉及优美的风景或简单的认知操作等，任务界面能够直观呈现任务进度；</w:t>
            </w:r>
          </w:p>
          <w:p w14:paraId="3B24DB3E" w14:textId="77777777" w:rsidR="00C0035B" w:rsidRPr="00C0035B" w:rsidRDefault="00C0035B" w:rsidP="00C0035B">
            <w:pPr>
              <w:spacing w:line="560" w:lineRule="exact"/>
              <w:ind w:firstLineChars="200" w:firstLine="560"/>
              <w:textAlignment w:val="top"/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</w:pPr>
            <w:r w:rsidRPr="00C0035B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4.2每个训练项目至少具备3个难度等级，设置难度关卡提升项目挑战性，促进用户情绪调适的意愿，提高自我调节能力。</w:t>
            </w:r>
          </w:p>
          <w:p w14:paraId="0FFBBB62" w14:textId="77777777" w:rsidR="00C0035B" w:rsidRPr="00C0035B" w:rsidRDefault="00C0035B" w:rsidP="00C0035B">
            <w:pPr>
              <w:spacing w:line="560" w:lineRule="exact"/>
              <w:ind w:firstLineChars="200" w:firstLine="560"/>
              <w:textAlignment w:val="top"/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</w:pPr>
            <w:r w:rsidRPr="00C0035B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5.要求在学习放松方法、听音乐以及调节训练过程中，系统支持生理指标监测与实时呈现。</w:t>
            </w:r>
          </w:p>
          <w:p w14:paraId="47505A9E" w14:textId="77777777" w:rsidR="00C0035B" w:rsidRPr="00C0035B" w:rsidRDefault="00C0035B" w:rsidP="00C0035B">
            <w:pPr>
              <w:spacing w:line="560" w:lineRule="exact"/>
              <w:ind w:firstLineChars="200" w:firstLine="560"/>
              <w:textAlignment w:val="top"/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</w:pPr>
            <w:r w:rsidRPr="00C0035B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5.1生理指标应当至少包括实时心率波动、血氧饱和度和脉搏强度三部分内容；</w:t>
            </w:r>
          </w:p>
          <w:p w14:paraId="70B14C31" w14:textId="77777777" w:rsidR="00C0035B" w:rsidRPr="00C0035B" w:rsidRDefault="00C0035B" w:rsidP="00C0035B">
            <w:pPr>
              <w:spacing w:line="560" w:lineRule="exact"/>
              <w:ind w:firstLineChars="200" w:firstLine="560"/>
              <w:textAlignment w:val="top"/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</w:pPr>
            <w:r w:rsidRPr="00C0035B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5.2生理指标正常采集后应当能够形成训练报告 ，报告内容至少包含用户基本信息、训练过程的生理指标统计和名词解释等内容。</w:t>
            </w:r>
          </w:p>
          <w:p w14:paraId="5CC4EA1C" w14:textId="77777777" w:rsidR="00C0035B" w:rsidRPr="00C0035B" w:rsidRDefault="00C0035B" w:rsidP="00C0035B">
            <w:pPr>
              <w:spacing w:line="560" w:lineRule="exact"/>
              <w:ind w:firstLineChars="200" w:firstLine="560"/>
              <w:textAlignment w:val="top"/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</w:pPr>
          </w:p>
          <w:p w14:paraId="09562D2F" w14:textId="77777777" w:rsidR="00C0035B" w:rsidRPr="00C0035B" w:rsidRDefault="00C0035B" w:rsidP="00C0035B">
            <w:pPr>
              <w:spacing w:line="560" w:lineRule="exact"/>
              <w:ind w:firstLineChars="200" w:firstLine="561"/>
              <w:textAlignment w:val="top"/>
              <w:rPr>
                <w:rFonts w:ascii="华文仿宋" w:eastAsia="华文仿宋" w:hAnsi="华文仿宋" w:cs="宋体"/>
                <w:b/>
                <w:bCs/>
                <w:kern w:val="0"/>
                <w:sz w:val="28"/>
                <w:szCs w:val="28"/>
                <w:u w:val="single"/>
              </w:rPr>
            </w:pPr>
            <w:r w:rsidRPr="00C0035B">
              <w:rPr>
                <w:rFonts w:ascii="华文仿宋" w:eastAsia="华文仿宋" w:hAnsi="华文仿宋" w:cs="宋体" w:hint="eastAsia"/>
                <w:b/>
                <w:bCs/>
                <w:kern w:val="0"/>
                <w:sz w:val="28"/>
                <w:szCs w:val="28"/>
              </w:rPr>
              <w:t>（二）VR减压放松训练</w:t>
            </w:r>
            <w:proofErr w:type="gramStart"/>
            <w:r w:rsidRPr="00C0035B">
              <w:rPr>
                <w:rFonts w:ascii="华文仿宋" w:eastAsia="华文仿宋" w:hAnsi="华文仿宋" w:cs="宋体" w:hint="eastAsia"/>
                <w:b/>
                <w:bCs/>
                <w:kern w:val="0"/>
                <w:sz w:val="28"/>
                <w:szCs w:val="28"/>
              </w:rPr>
              <w:t>椅</w:t>
            </w:r>
            <w:proofErr w:type="gramEnd"/>
          </w:p>
          <w:p w14:paraId="4A1024F6" w14:textId="77777777" w:rsidR="00C0035B" w:rsidRPr="00C0035B" w:rsidRDefault="00C0035B" w:rsidP="00C0035B">
            <w:pPr>
              <w:spacing w:line="560" w:lineRule="exact"/>
              <w:ind w:firstLineChars="200" w:firstLine="560"/>
              <w:textAlignment w:val="top"/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</w:pPr>
            <w:r w:rsidRPr="00C0035B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1、具有心理应激训练功能，训练者可通过虚拟</w:t>
            </w:r>
            <w:proofErr w:type="gramStart"/>
            <w:r w:rsidRPr="00C0035B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现实头显进行</w:t>
            </w:r>
            <w:proofErr w:type="gramEnd"/>
            <w:r w:rsidRPr="00C0035B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应激心理训练，提供至少4种心理应激训练场景。训练过程中实时监测训练者的生理指标并显示</w:t>
            </w:r>
            <w:proofErr w:type="gramStart"/>
            <w:r w:rsidRPr="00C0035B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在头显中</w:t>
            </w:r>
            <w:proofErr w:type="gramEnd"/>
            <w:r w:rsidRPr="00C0035B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。</w:t>
            </w:r>
          </w:p>
          <w:p w14:paraId="6866D6BE" w14:textId="77777777" w:rsidR="00C0035B" w:rsidRPr="00C0035B" w:rsidRDefault="00C0035B" w:rsidP="00C0035B">
            <w:pPr>
              <w:spacing w:line="560" w:lineRule="exact"/>
              <w:ind w:firstLineChars="200" w:firstLine="560"/>
              <w:textAlignment w:val="top"/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</w:pPr>
            <w:r w:rsidRPr="00C0035B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2、至少提供12款3D虚拟现实游戏，训练过程中实时监测训练</w:t>
            </w:r>
            <w:r w:rsidRPr="00C0035B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lastRenderedPageBreak/>
              <w:t>者的生理指标并显示</w:t>
            </w:r>
            <w:proofErr w:type="gramStart"/>
            <w:r w:rsidRPr="00C0035B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在头显中</w:t>
            </w:r>
            <w:proofErr w:type="gramEnd"/>
            <w:r w:rsidRPr="00C0035B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。</w:t>
            </w:r>
          </w:p>
          <w:p w14:paraId="4C492E02" w14:textId="77777777" w:rsidR="00C0035B" w:rsidRPr="00C0035B" w:rsidRDefault="00C0035B" w:rsidP="00C0035B">
            <w:pPr>
              <w:spacing w:line="560" w:lineRule="exact"/>
              <w:ind w:firstLineChars="200" w:firstLine="560"/>
              <w:textAlignment w:val="top"/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</w:pPr>
            <w:r w:rsidRPr="00C0035B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3、宣泄可分呐喊宣泄、击打宣泄、互动宣泄。在宣泄时可以实时看到反馈，可随意移动到VR</w:t>
            </w:r>
            <w:proofErr w:type="gramStart"/>
            <w:r w:rsidRPr="00C0035B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宣泄室各个</w:t>
            </w:r>
            <w:proofErr w:type="gramEnd"/>
            <w:r w:rsidRPr="00C0035B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位置。</w:t>
            </w:r>
          </w:p>
          <w:p w14:paraId="2E76EDA7" w14:textId="77777777" w:rsidR="00C0035B" w:rsidRPr="00C0035B" w:rsidRDefault="00C0035B" w:rsidP="00C0035B">
            <w:pPr>
              <w:spacing w:line="560" w:lineRule="exact"/>
              <w:ind w:firstLineChars="200" w:firstLine="560"/>
              <w:textAlignment w:val="top"/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</w:pPr>
            <w:r w:rsidRPr="00C0035B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4、虚拟场景：包含溺水、火灾、地震、踩踏等虚拟现实场景</w:t>
            </w:r>
          </w:p>
          <w:p w14:paraId="2387DADD" w14:textId="77777777" w:rsidR="00C0035B" w:rsidRPr="00C0035B" w:rsidRDefault="00C0035B" w:rsidP="00C0035B">
            <w:pPr>
              <w:spacing w:line="560" w:lineRule="exact"/>
              <w:ind w:firstLineChars="200" w:firstLine="560"/>
              <w:textAlignment w:val="top"/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</w:pPr>
            <w:r w:rsidRPr="00C0035B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5、心理脱敏训练：包含了地震、火灾、洪灾、台风四大场景，场景内应支持用户移动，并与场景内道具进行交互使用，增强用户使用体验感，加强心理脱敏的功效；</w:t>
            </w:r>
          </w:p>
          <w:p w14:paraId="2DE416CB" w14:textId="77777777" w:rsidR="00C0035B" w:rsidRPr="00C0035B" w:rsidRDefault="00C0035B" w:rsidP="00C0035B">
            <w:pPr>
              <w:spacing w:line="560" w:lineRule="exact"/>
              <w:ind w:firstLineChars="200" w:firstLine="560"/>
              <w:textAlignment w:val="top"/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</w:pPr>
            <w:r w:rsidRPr="00C0035B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6、心灵图片模块里包含不少于5个类别，VR全景图片不少于200张；</w:t>
            </w:r>
          </w:p>
          <w:p w14:paraId="224B40AA" w14:textId="77777777" w:rsidR="00C0035B" w:rsidRPr="00C0035B" w:rsidRDefault="00C0035B" w:rsidP="00C0035B">
            <w:pPr>
              <w:spacing w:line="560" w:lineRule="exact"/>
              <w:ind w:firstLineChars="200" w:firstLine="560"/>
              <w:textAlignment w:val="top"/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</w:pPr>
            <w:r w:rsidRPr="00C0035B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7、音乐放松包含不少于5大独立场景体验放松，人物应可在场景内自由移动；自由切换心理音乐进行放松体验；</w:t>
            </w:r>
          </w:p>
          <w:p w14:paraId="3BFC8835" w14:textId="77777777" w:rsidR="00C0035B" w:rsidRPr="00C0035B" w:rsidRDefault="00C0035B" w:rsidP="00C0035B">
            <w:pPr>
              <w:spacing w:line="560" w:lineRule="exact"/>
              <w:ind w:firstLineChars="200" w:firstLine="560"/>
              <w:textAlignment w:val="top"/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</w:pPr>
            <w:r w:rsidRPr="00C0035B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8、心理视频：不少于6个真人放松减压视频；</w:t>
            </w:r>
          </w:p>
          <w:p w14:paraId="620239E9" w14:textId="77777777" w:rsidR="00C0035B" w:rsidRPr="00C0035B" w:rsidRDefault="00C0035B" w:rsidP="00C0035B">
            <w:pPr>
              <w:spacing w:line="560" w:lineRule="exact"/>
              <w:ind w:firstLineChars="200" w:firstLine="560"/>
              <w:textAlignment w:val="top"/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</w:pPr>
            <w:r w:rsidRPr="00C0035B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9、包含4款趣味心理游戏；</w:t>
            </w:r>
          </w:p>
          <w:p w14:paraId="0A7485A0" w14:textId="77777777" w:rsidR="00C0035B" w:rsidRPr="00C0035B" w:rsidRDefault="00C0035B" w:rsidP="00C0035B">
            <w:pPr>
              <w:spacing w:line="560" w:lineRule="exact"/>
              <w:ind w:firstLineChars="200" w:firstLine="560"/>
              <w:textAlignment w:val="top"/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</w:pPr>
            <w:r w:rsidRPr="00C0035B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10、适用于10-50岁人群。</w:t>
            </w:r>
          </w:p>
          <w:p w14:paraId="333706C5" w14:textId="77777777" w:rsidR="00C0035B" w:rsidRPr="00C0035B" w:rsidRDefault="00C0035B" w:rsidP="00C0035B">
            <w:pPr>
              <w:spacing w:line="560" w:lineRule="exact"/>
              <w:ind w:firstLineChars="200" w:firstLine="560"/>
              <w:textAlignment w:val="top"/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</w:pPr>
          </w:p>
          <w:p w14:paraId="610B7D85" w14:textId="77777777" w:rsidR="00C0035B" w:rsidRPr="00C0035B" w:rsidRDefault="00C0035B" w:rsidP="00C0035B">
            <w:pPr>
              <w:spacing w:line="560" w:lineRule="exact"/>
              <w:ind w:firstLineChars="200" w:firstLine="561"/>
              <w:textAlignment w:val="top"/>
              <w:rPr>
                <w:rFonts w:ascii="华文仿宋" w:eastAsia="华文仿宋" w:hAnsi="华文仿宋" w:cs="宋体"/>
                <w:b/>
                <w:bCs/>
                <w:kern w:val="0"/>
                <w:sz w:val="28"/>
                <w:szCs w:val="28"/>
                <w:u w:val="single"/>
              </w:rPr>
            </w:pPr>
            <w:r w:rsidRPr="00C0035B">
              <w:rPr>
                <w:rFonts w:ascii="华文仿宋" w:eastAsia="华文仿宋" w:hAnsi="华文仿宋" w:cs="宋体" w:hint="eastAsia"/>
                <w:b/>
                <w:bCs/>
                <w:kern w:val="0"/>
                <w:sz w:val="28"/>
                <w:szCs w:val="28"/>
              </w:rPr>
              <w:t>（三）体感身心反馈音乐催眠床</w:t>
            </w:r>
          </w:p>
          <w:p w14:paraId="10DB3BE0" w14:textId="77777777" w:rsidR="00C0035B" w:rsidRPr="00C0035B" w:rsidRDefault="00C0035B" w:rsidP="00C0035B">
            <w:pPr>
              <w:spacing w:line="560" w:lineRule="exact"/>
              <w:ind w:firstLineChars="200" w:firstLine="560"/>
              <w:textAlignment w:val="top"/>
              <w:rPr>
                <w:rFonts w:ascii="仿宋" w:eastAsia="仿宋" w:hAnsi="仿宋" w:cs="Times New Roman" w:hint="eastAsia"/>
                <w:kern w:val="0"/>
                <w:sz w:val="24"/>
                <w:szCs w:val="24"/>
                <w14:ligatures w14:val="none"/>
              </w:rPr>
            </w:pPr>
            <w:r w:rsidRPr="00C0035B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以音乐放松催眠训练为主，结合身心反馈：</w:t>
            </w:r>
            <w:proofErr w:type="gramStart"/>
            <w:r w:rsidRPr="00C0035B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指夹式无线蓝牙采集</w:t>
            </w:r>
            <w:proofErr w:type="gramEnd"/>
            <w:r w:rsidRPr="00C0035B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仪进行呼吸训练、心理视频、音乐放松、不同频率音乐实现与人体生理波谐振，实时诱导大脑α波，根据放松、催眠引导语暗示，实现身心放松同时感受躯体放松。适合10～50岁人群。</w:t>
            </w:r>
          </w:p>
        </w:tc>
      </w:tr>
    </w:tbl>
    <w:p w14:paraId="4EDADE83" w14:textId="77777777" w:rsidR="00C0035B" w:rsidRPr="00C0035B" w:rsidRDefault="00C0035B" w:rsidP="00C0035B">
      <w:pPr>
        <w:pStyle w:val="a8"/>
        <w:topLinePunct/>
        <w:adjustRightInd w:val="0"/>
        <w:spacing w:line="360" w:lineRule="auto"/>
        <w:ind w:left="1282" w:firstLineChars="0" w:firstLine="0"/>
        <w:textAlignment w:val="top"/>
        <w:rPr>
          <w:rFonts w:ascii="仿宋" w:eastAsia="仿宋" w:hAnsi="仿宋" w:cs="Times New Roman" w:hint="eastAsia"/>
          <w:b/>
          <w:bCs/>
          <w:kern w:val="0"/>
          <w:sz w:val="28"/>
          <w:szCs w:val="28"/>
          <w14:ligatures w14:val="none"/>
        </w:rPr>
      </w:pPr>
    </w:p>
    <w:p w14:paraId="6E9EA548" w14:textId="77777777" w:rsidR="00A93E0D" w:rsidRPr="00515003" w:rsidRDefault="00A93E0D" w:rsidP="00C0035B">
      <w:pPr>
        <w:spacing w:line="560" w:lineRule="exact"/>
        <w:ind w:firstLineChars="200" w:firstLine="560"/>
        <w:rPr>
          <w:rFonts w:ascii="华文仿宋" w:eastAsia="华文仿宋" w:hAnsi="华文仿宋"/>
          <w:sz w:val="28"/>
          <w:szCs w:val="28"/>
        </w:rPr>
      </w:pPr>
    </w:p>
    <w:sectPr w:rsidR="00A93E0D" w:rsidRPr="005150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E0A393" w14:textId="77777777" w:rsidR="003F2304" w:rsidRDefault="003F2304" w:rsidP="00CA3462">
      <w:r>
        <w:separator/>
      </w:r>
    </w:p>
  </w:endnote>
  <w:endnote w:type="continuationSeparator" w:id="0">
    <w:p w14:paraId="5827337E" w14:textId="77777777" w:rsidR="003F2304" w:rsidRDefault="003F2304" w:rsidP="00CA34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689907" w14:textId="77777777" w:rsidR="003F2304" w:rsidRDefault="003F2304" w:rsidP="00CA3462">
      <w:r>
        <w:separator/>
      </w:r>
    </w:p>
  </w:footnote>
  <w:footnote w:type="continuationSeparator" w:id="0">
    <w:p w14:paraId="63EBAC98" w14:textId="77777777" w:rsidR="003F2304" w:rsidRDefault="003F2304" w:rsidP="00CA34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D7738C"/>
    <w:multiLevelType w:val="hybridMultilevel"/>
    <w:tmpl w:val="B048589E"/>
    <w:lvl w:ilvl="0" w:tplc="B03699F4">
      <w:start w:val="1"/>
      <w:numFmt w:val="japaneseCounting"/>
      <w:lvlText w:val="%1、"/>
      <w:lvlJc w:val="left"/>
      <w:pPr>
        <w:ind w:left="128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2" w:hanging="440"/>
      </w:pPr>
    </w:lvl>
    <w:lvl w:ilvl="2" w:tplc="0409001B" w:tentative="1">
      <w:start w:val="1"/>
      <w:numFmt w:val="lowerRoman"/>
      <w:lvlText w:val="%3."/>
      <w:lvlJc w:val="right"/>
      <w:pPr>
        <w:ind w:left="1882" w:hanging="440"/>
      </w:pPr>
    </w:lvl>
    <w:lvl w:ilvl="3" w:tplc="0409000F" w:tentative="1">
      <w:start w:val="1"/>
      <w:numFmt w:val="decimal"/>
      <w:lvlText w:val="%4."/>
      <w:lvlJc w:val="left"/>
      <w:pPr>
        <w:ind w:left="2322" w:hanging="440"/>
      </w:pPr>
    </w:lvl>
    <w:lvl w:ilvl="4" w:tplc="04090019" w:tentative="1">
      <w:start w:val="1"/>
      <w:numFmt w:val="lowerLetter"/>
      <w:lvlText w:val="%5)"/>
      <w:lvlJc w:val="left"/>
      <w:pPr>
        <w:ind w:left="2762" w:hanging="440"/>
      </w:pPr>
    </w:lvl>
    <w:lvl w:ilvl="5" w:tplc="0409001B" w:tentative="1">
      <w:start w:val="1"/>
      <w:numFmt w:val="lowerRoman"/>
      <w:lvlText w:val="%6."/>
      <w:lvlJc w:val="right"/>
      <w:pPr>
        <w:ind w:left="3202" w:hanging="440"/>
      </w:pPr>
    </w:lvl>
    <w:lvl w:ilvl="6" w:tplc="0409000F" w:tentative="1">
      <w:start w:val="1"/>
      <w:numFmt w:val="decimal"/>
      <w:lvlText w:val="%7."/>
      <w:lvlJc w:val="left"/>
      <w:pPr>
        <w:ind w:left="3642" w:hanging="440"/>
      </w:pPr>
    </w:lvl>
    <w:lvl w:ilvl="7" w:tplc="04090019" w:tentative="1">
      <w:start w:val="1"/>
      <w:numFmt w:val="lowerLetter"/>
      <w:lvlText w:val="%8)"/>
      <w:lvlJc w:val="left"/>
      <w:pPr>
        <w:ind w:left="4082" w:hanging="440"/>
      </w:pPr>
    </w:lvl>
    <w:lvl w:ilvl="8" w:tplc="0409001B" w:tentative="1">
      <w:start w:val="1"/>
      <w:numFmt w:val="lowerRoman"/>
      <w:lvlText w:val="%9."/>
      <w:lvlJc w:val="right"/>
      <w:pPr>
        <w:ind w:left="4522" w:hanging="440"/>
      </w:pPr>
    </w:lvl>
  </w:abstractNum>
  <w:num w:numId="1" w16cid:durableId="4123618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E0D"/>
    <w:rsid w:val="000078E0"/>
    <w:rsid w:val="00244DB8"/>
    <w:rsid w:val="00250212"/>
    <w:rsid w:val="003A0F18"/>
    <w:rsid w:val="003F2304"/>
    <w:rsid w:val="00515003"/>
    <w:rsid w:val="00594C62"/>
    <w:rsid w:val="0097500C"/>
    <w:rsid w:val="00A93E0D"/>
    <w:rsid w:val="00C0035B"/>
    <w:rsid w:val="00CA3462"/>
    <w:rsid w:val="00EE5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C78A25"/>
  <w15:chartTrackingRefBased/>
  <w15:docId w15:val="{9229F85B-2D98-4BA7-84EF-31CD02170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346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A346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A34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A3462"/>
    <w:rPr>
      <w:sz w:val="18"/>
      <w:szCs w:val="18"/>
    </w:rPr>
  </w:style>
  <w:style w:type="table" w:styleId="a7">
    <w:name w:val="Table Grid"/>
    <w:basedOn w:val="a1"/>
    <w:uiPriority w:val="39"/>
    <w:rsid w:val="00CA34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C0035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7</Pages>
  <Words>559</Words>
  <Characters>3189</Characters>
  <Application>Microsoft Office Word</Application>
  <DocSecurity>0</DocSecurity>
  <Lines>26</Lines>
  <Paragraphs>7</Paragraphs>
  <ScaleCrop>false</ScaleCrop>
  <Company/>
  <LinksUpToDate>false</LinksUpToDate>
  <CharactersWithSpaces>3741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余景超</dc:creator>
  <cp:keywords/>
  <dc:description/>
  <cp:lastModifiedBy>余景超</cp:lastModifiedBy>
  <cp:revision>7</cp:revision>
  <dcterms:created xsi:type="dcterms:W3CDTF">2023-09-19T02:24:00Z</dcterms:created>
  <dcterms:modified xsi:type="dcterms:W3CDTF">2023-09-19T07:01:00Z</dcterms:modified>
</cp:coreProperties>
</file>